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9A" w:rsidRPr="00F81EE5" w:rsidRDefault="00B41FD1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10</w:t>
      </w:r>
      <w:r w:rsidR="00F81EE5" w:rsidRPr="00F81EE5">
        <w:rPr>
          <w:rFonts w:ascii="Arial" w:hAnsi="Arial" w:cs="Arial"/>
          <w:color w:val="FF0000"/>
          <w:sz w:val="28"/>
          <w:szCs w:val="28"/>
        </w:rPr>
        <w:t>.</w:t>
      </w:r>
    </w:p>
    <w:p w:rsidR="00BC049E" w:rsidRPr="005E66D6" w:rsidRDefault="00BC049E" w:rsidP="005E66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E66D6">
        <w:rPr>
          <w:rFonts w:ascii="Arial" w:hAnsi="Arial" w:cs="Arial"/>
          <w:sz w:val="24"/>
          <w:szCs w:val="24"/>
        </w:rPr>
        <w:t>Realiza un estudio comparativo entre estos dos orgánulos partiendo de sus diferencias y semejanzas estructurales</w:t>
      </w:r>
      <w:r w:rsidR="00F541D7">
        <w:rPr>
          <w:rFonts w:ascii="Arial" w:hAnsi="Arial" w:cs="Arial"/>
          <w:sz w:val="24"/>
          <w:szCs w:val="24"/>
        </w:rPr>
        <w:t>,</w:t>
      </w:r>
      <w:r w:rsidRPr="005E66D6">
        <w:rPr>
          <w:rFonts w:ascii="Arial" w:hAnsi="Arial" w:cs="Arial"/>
          <w:sz w:val="24"/>
          <w:szCs w:val="24"/>
        </w:rPr>
        <w:t xml:space="preserve"> funcionales y evolutivas.</w:t>
      </w:r>
    </w:p>
    <w:p w:rsidR="005E66D6" w:rsidRDefault="00593C6F" w:rsidP="00BC049E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2.4pt;margin-top:15.95pt;width:157.8pt;height:125.8pt;z-index:251659264">
            <v:imagedata r:id="rId8" o:title=""/>
          </v:shape>
        </w:pict>
      </w:r>
      <w:r>
        <w:rPr>
          <w:rFonts w:ascii="Arial" w:hAnsi="Arial" w:cs="Arial"/>
          <w:noProof/>
          <w:color w:val="FF0000"/>
          <w:sz w:val="24"/>
          <w:szCs w:val="24"/>
          <w:lang w:eastAsia="es-ES"/>
        </w:rPr>
        <w:pict>
          <v:shape id="_x0000_s1026" type="#_x0000_t75" style="position:absolute;left:0;text-align:left;margin-left:26.35pt;margin-top:16.05pt;width:178.95pt;height:125.7pt;z-index:251658240">
            <v:imagedata r:id="rId9" o:title=""/>
          </v:shape>
        </w:pict>
      </w:r>
    </w:p>
    <w:p w:rsidR="005E66D6" w:rsidRPr="005E66D6" w:rsidRDefault="005E66D6" w:rsidP="005E66D6">
      <w:pPr>
        <w:rPr>
          <w:rFonts w:ascii="Arial" w:hAnsi="Arial" w:cs="Arial"/>
          <w:sz w:val="24"/>
          <w:szCs w:val="24"/>
        </w:rPr>
      </w:pPr>
    </w:p>
    <w:p w:rsidR="005E66D6" w:rsidRPr="005E66D6" w:rsidRDefault="005E66D6" w:rsidP="005E66D6">
      <w:pPr>
        <w:rPr>
          <w:rFonts w:ascii="Arial" w:hAnsi="Arial" w:cs="Arial"/>
          <w:sz w:val="24"/>
          <w:szCs w:val="24"/>
        </w:rPr>
      </w:pPr>
    </w:p>
    <w:p w:rsidR="005E66D6" w:rsidRPr="005E66D6" w:rsidRDefault="005E66D6" w:rsidP="005E66D6">
      <w:pPr>
        <w:rPr>
          <w:rFonts w:ascii="Arial" w:hAnsi="Arial" w:cs="Arial"/>
          <w:sz w:val="24"/>
          <w:szCs w:val="24"/>
        </w:rPr>
      </w:pPr>
    </w:p>
    <w:p w:rsidR="005E66D6" w:rsidRPr="005E66D6" w:rsidRDefault="005E66D6" w:rsidP="005E66D6">
      <w:pPr>
        <w:rPr>
          <w:rFonts w:ascii="Arial" w:hAnsi="Arial" w:cs="Arial"/>
          <w:sz w:val="24"/>
          <w:szCs w:val="24"/>
        </w:rPr>
      </w:pPr>
    </w:p>
    <w:p w:rsidR="005E66D6" w:rsidRDefault="005E66D6" w:rsidP="005E66D6">
      <w:pPr>
        <w:rPr>
          <w:rFonts w:ascii="Arial" w:hAnsi="Arial" w:cs="Arial"/>
          <w:sz w:val="24"/>
          <w:szCs w:val="24"/>
        </w:rPr>
      </w:pPr>
    </w:p>
    <w:p w:rsidR="00F81EE5" w:rsidRDefault="00F81EE5" w:rsidP="005E66D6">
      <w:pPr>
        <w:rPr>
          <w:rFonts w:ascii="Arial" w:hAnsi="Arial" w:cs="Arial"/>
          <w:sz w:val="24"/>
          <w:szCs w:val="24"/>
        </w:rPr>
      </w:pPr>
    </w:p>
    <w:p w:rsidR="00CB4268" w:rsidRDefault="00CB4268" w:rsidP="005E66D6">
      <w:pPr>
        <w:pStyle w:val="Prrafodelista"/>
        <w:numPr>
          <w:ilvl w:val="0"/>
          <w:numId w:val="1"/>
        </w:numPr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en un dibujo la secuencia evolutiva que originó mitocondrias  y cloroplastos según la teoría endosimbiótica, así como los tipos de eucariotas que surgieron.</w:t>
      </w:r>
    </w:p>
    <w:p w:rsidR="005E66D6" w:rsidRPr="005E66D6" w:rsidRDefault="005E66D6" w:rsidP="005E66D6">
      <w:pPr>
        <w:pStyle w:val="Prrafodelista"/>
        <w:numPr>
          <w:ilvl w:val="0"/>
          <w:numId w:val="1"/>
        </w:numPr>
        <w:spacing w:after="100"/>
        <w:jc w:val="both"/>
        <w:rPr>
          <w:rFonts w:ascii="Arial" w:hAnsi="Arial" w:cs="Arial"/>
          <w:sz w:val="24"/>
          <w:szCs w:val="24"/>
        </w:rPr>
      </w:pPr>
      <w:r w:rsidRPr="005E66D6">
        <w:rPr>
          <w:rFonts w:ascii="Arial" w:hAnsi="Arial" w:cs="Arial"/>
          <w:sz w:val="24"/>
          <w:szCs w:val="24"/>
        </w:rPr>
        <w:t xml:space="preserve">¿Por qué la membrana plasmática </w:t>
      </w:r>
      <w:r w:rsidRPr="005E66D6">
        <w:rPr>
          <w:rFonts w:ascii="Arial" w:hAnsi="Arial" w:cs="Arial"/>
          <w:spacing w:val="-2"/>
          <w:sz w:val="24"/>
          <w:szCs w:val="24"/>
        </w:rPr>
        <w:t xml:space="preserve">posee un juego de </w:t>
      </w:r>
      <w:r w:rsidRPr="005E66D6">
        <w:rPr>
          <w:rFonts w:ascii="Arial" w:hAnsi="Arial" w:cs="Arial"/>
          <w:sz w:val="24"/>
          <w:szCs w:val="24"/>
        </w:rPr>
        <w:t>proteínas diferentes que la membrana mitocondrial interna?</w:t>
      </w:r>
    </w:p>
    <w:p w:rsid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BC049E">
        <w:rPr>
          <w:rFonts w:ascii="Arial" w:hAnsi="Arial" w:cs="Arial"/>
          <w:b w:val="0"/>
          <w:szCs w:val="24"/>
        </w:rPr>
        <w:t>¿Qué tipo de célula tendrá mayor número de mitocondrias, una célula glandular endocrina, una célula epitelial, o un glóbulo rojo? Razona tu respuesta.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Explique los diferentes grados de empaquetamiento que experimentan las moléculas de ADN en las células eucariotas.</w:t>
      </w:r>
      <w:r w:rsidR="00F541D7">
        <w:rPr>
          <w:rFonts w:ascii="Arial" w:hAnsi="Arial" w:cs="Arial"/>
          <w:b w:val="0"/>
          <w:szCs w:val="24"/>
        </w:rPr>
        <w:t xml:space="preserve"> 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 xml:space="preserve">El tratamiento de una célula con determinados fármacos que destruyen sus </w:t>
      </w:r>
      <w:r w:rsidR="00A60672" w:rsidRPr="00A60672">
        <w:rPr>
          <w:rFonts w:ascii="Arial" w:hAnsi="Arial" w:cs="Arial"/>
          <w:b w:val="0"/>
          <w:szCs w:val="24"/>
        </w:rPr>
        <w:t>nucléolos</w:t>
      </w:r>
      <w:r w:rsidRPr="00A60672">
        <w:rPr>
          <w:rFonts w:ascii="Arial" w:hAnsi="Arial" w:cs="Arial"/>
          <w:b w:val="0"/>
          <w:szCs w:val="24"/>
        </w:rPr>
        <w:t xml:space="preserve"> provocan su destrucción al cabo de un cierto tiempo. Dé una explicación razonada de este hecho.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¿Qué ventajas tiene para la célula la compartimentación que determina la formación del núcleo?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¿De qué depende el número de poros nucleares de una célula? ¿Qué células presentará más poros nucleares una neurona o una célula epitelial? ¿Por qué?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¿Existe alguna ventaja evolutiva en un organismo por el hecho de ser diploide en vez de haploide?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szCs w:val="24"/>
        </w:rPr>
        <w:t>Define: cromosomas homólogos, autosomas, heterocromatina, cariotipo.</w:t>
      </w:r>
    </w:p>
    <w:p w:rsidR="00A60672" w:rsidRPr="00A60672" w:rsidRDefault="00A60672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5E66D6" w:rsidRPr="00A60672">
        <w:rPr>
          <w:rFonts w:ascii="Arial" w:hAnsi="Arial" w:cs="Arial"/>
          <w:b w:val="0"/>
          <w:szCs w:val="24"/>
        </w:rPr>
        <w:t>Indica las diferencias entre una célula haploide y una célula diploide.</w:t>
      </w:r>
    </w:p>
    <w:p w:rsidR="00A60672" w:rsidRPr="00A60672" w:rsidRDefault="00A60672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5E66D6" w:rsidRPr="00A60672">
        <w:rPr>
          <w:rFonts w:ascii="Arial" w:hAnsi="Arial" w:cs="Arial"/>
          <w:b w:val="0"/>
          <w:szCs w:val="24"/>
        </w:rPr>
        <w:t>Indica las funciones que realizan los nucléolos y la envoltura nuclear.</w:t>
      </w:r>
    </w:p>
    <w:p w:rsidR="00A60672" w:rsidRPr="00A60672" w:rsidRDefault="00A60672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5E66D6" w:rsidRPr="00A60672">
        <w:rPr>
          <w:rFonts w:ascii="Arial" w:hAnsi="Arial" w:cs="Arial"/>
          <w:b w:val="0"/>
          <w:szCs w:val="24"/>
        </w:rPr>
        <w:t>¿En qué se diferencian los conceptos de cromatina, cromátida y cromosomas?</w:t>
      </w:r>
      <w:r>
        <w:rPr>
          <w:rFonts w:ascii="Arial" w:hAnsi="Arial" w:cs="Arial"/>
          <w:b w:val="0"/>
          <w:szCs w:val="24"/>
        </w:rPr>
        <w:t xml:space="preserve"> </w:t>
      </w:r>
      <w:r w:rsidRPr="00A60672">
        <w:rPr>
          <w:rFonts w:ascii="Arial" w:hAnsi="Arial" w:cs="Arial"/>
          <w:b w:val="0"/>
          <w:szCs w:val="24"/>
        </w:rPr>
        <w:t>¿Qué diferencia existe entre cromátidas hermanas y cromosomas homólogos?</w:t>
      </w:r>
    </w:p>
    <w:p w:rsidR="00A60672" w:rsidRPr="00A60672" w:rsidRDefault="00A60672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5E66D6" w:rsidRPr="00A60672">
        <w:rPr>
          <w:rFonts w:ascii="Arial" w:hAnsi="Arial" w:cs="Arial"/>
          <w:b w:val="0"/>
          <w:szCs w:val="24"/>
        </w:rPr>
        <w:t xml:space="preserve">Describe los distintos tipos de cromatina y relaciónalos con la </w:t>
      </w:r>
      <w:r w:rsidR="005E66D6" w:rsidRPr="00A60672">
        <w:rPr>
          <w:rFonts w:ascii="Arial" w:hAnsi="Arial" w:cs="Arial"/>
          <w:b w:val="0"/>
          <w:szCs w:val="24"/>
        </w:rPr>
        <w:lastRenderedPageBreak/>
        <w:t>transcripción del ADN.</w:t>
      </w:r>
    </w:p>
    <w:p w:rsidR="00A60672" w:rsidRPr="00A60672" w:rsidRDefault="00A60672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bCs/>
          <w:snapToGrid/>
          <w:szCs w:val="24"/>
        </w:rPr>
        <w:t xml:space="preserve"> </w:t>
      </w:r>
      <w:r w:rsidR="00335A81">
        <w:rPr>
          <w:rFonts w:ascii="Arial" w:hAnsi="Arial" w:cs="Arial"/>
          <w:b w:val="0"/>
          <w:bCs/>
          <w:snapToGrid/>
          <w:szCs w:val="24"/>
        </w:rPr>
        <w:t>¿Qué diferencia hay entre cen</w:t>
      </w:r>
      <w:r>
        <w:rPr>
          <w:rFonts w:ascii="Arial" w:hAnsi="Arial" w:cs="Arial"/>
          <w:b w:val="0"/>
          <w:bCs/>
          <w:snapToGrid/>
          <w:szCs w:val="24"/>
        </w:rPr>
        <w:t xml:space="preserve">trómero y </w:t>
      </w:r>
      <w:proofErr w:type="spellStart"/>
      <w:r>
        <w:rPr>
          <w:rFonts w:ascii="Arial" w:hAnsi="Arial" w:cs="Arial"/>
          <w:b w:val="0"/>
          <w:bCs/>
          <w:snapToGrid/>
          <w:szCs w:val="24"/>
        </w:rPr>
        <w:t>cinetocoro</w:t>
      </w:r>
      <w:proofErr w:type="spellEnd"/>
      <w:r>
        <w:rPr>
          <w:rFonts w:ascii="Arial" w:hAnsi="Arial" w:cs="Arial"/>
          <w:b w:val="0"/>
          <w:bCs/>
          <w:snapToGrid/>
          <w:szCs w:val="24"/>
        </w:rPr>
        <w:t xml:space="preserve">? ¿Qué tipos de cromosomas distinguimos según la posición del centrómero y la longitud de sus brazos? </w:t>
      </w:r>
    </w:p>
    <w:p w:rsidR="00A60672" w:rsidRPr="00A60672" w:rsidRDefault="005E66D6" w:rsidP="00A60672">
      <w:pPr>
        <w:pStyle w:val="Textoindependiente"/>
        <w:numPr>
          <w:ilvl w:val="0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bCs/>
          <w:snapToGrid/>
          <w:szCs w:val="24"/>
        </w:rPr>
        <w:t>En relación con la figura adjunta, contesta a las siguientes cuestiones:</w:t>
      </w:r>
    </w:p>
    <w:p w:rsidR="00A60672" w:rsidRPr="00A60672" w:rsidRDefault="005E66D6" w:rsidP="00A60672">
      <w:pPr>
        <w:pStyle w:val="Textoindependiente"/>
        <w:numPr>
          <w:ilvl w:val="1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bCs/>
          <w:snapToGrid/>
          <w:szCs w:val="24"/>
        </w:rPr>
        <w:t xml:space="preserve">¿Corresponde la figura a una célula animal o vegetal? Indica tres características que </w:t>
      </w:r>
      <w:r w:rsidRPr="00A60672">
        <w:rPr>
          <w:rFonts w:ascii="Arial" w:hAnsi="Arial" w:cs="Arial"/>
          <w:b w:val="0"/>
          <w:szCs w:val="24"/>
        </w:rPr>
        <w:t xml:space="preserve"> </w:t>
      </w:r>
      <w:r w:rsidRPr="00A60672">
        <w:rPr>
          <w:rFonts w:ascii="Arial" w:hAnsi="Arial" w:cs="Arial"/>
          <w:b w:val="0"/>
          <w:bCs/>
          <w:snapToGrid/>
          <w:szCs w:val="24"/>
        </w:rPr>
        <w:t>justifiquen tu respuesta.</w:t>
      </w:r>
    </w:p>
    <w:p w:rsidR="005E66D6" w:rsidRPr="00A60672" w:rsidRDefault="00A60672" w:rsidP="00A60672">
      <w:pPr>
        <w:pStyle w:val="Textoindependiente"/>
        <w:numPr>
          <w:ilvl w:val="1"/>
          <w:numId w:val="1"/>
        </w:numPr>
        <w:spacing w:after="100"/>
        <w:jc w:val="both"/>
        <w:rPr>
          <w:rFonts w:ascii="Arial" w:hAnsi="Arial" w:cs="Arial"/>
          <w:b w:val="0"/>
          <w:szCs w:val="24"/>
        </w:rPr>
      </w:pPr>
      <w:r w:rsidRPr="00A60672">
        <w:rPr>
          <w:rFonts w:ascii="Arial" w:hAnsi="Arial" w:cs="Arial"/>
          <w:b w:val="0"/>
          <w:bCs/>
          <w:szCs w:val="24"/>
        </w:rPr>
        <w:t>Nombra</w:t>
      </w:r>
      <w:r w:rsidR="005E66D6" w:rsidRPr="00A60672">
        <w:rPr>
          <w:rFonts w:ascii="Arial" w:hAnsi="Arial" w:cs="Arial"/>
          <w:b w:val="0"/>
          <w:bCs/>
          <w:snapToGrid/>
          <w:szCs w:val="24"/>
        </w:rPr>
        <w:t xml:space="preserve"> la estructura celular señalada por cada flecha y describe </w:t>
      </w:r>
      <w:r w:rsidRPr="00A60672">
        <w:rPr>
          <w:rFonts w:ascii="Arial" w:hAnsi="Arial" w:cs="Arial"/>
          <w:b w:val="0"/>
          <w:bCs/>
          <w:szCs w:val="24"/>
        </w:rPr>
        <w:t>su principal función.</w:t>
      </w:r>
      <w:r w:rsidR="005E66D6" w:rsidRPr="00A60672">
        <w:rPr>
          <w:rFonts w:ascii="Arial" w:hAnsi="Arial" w:cs="Arial"/>
          <w:b w:val="0"/>
          <w:bCs/>
          <w:snapToGrid/>
          <w:szCs w:val="24"/>
        </w:rPr>
        <w:t xml:space="preserve"> </w:t>
      </w:r>
    </w:p>
    <w:p w:rsidR="005E66D6" w:rsidRPr="00A60672" w:rsidRDefault="00A60672" w:rsidP="005E66D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4"/>
          <w:szCs w:val="24"/>
          <w:lang w:val="es-ES_tradnl"/>
        </w:rPr>
      </w:pPr>
      <w:r w:rsidRPr="00A60672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1053464</wp:posOffset>
            </wp:positionH>
            <wp:positionV relativeFrom="paragraph">
              <wp:posOffset>70485</wp:posOffset>
            </wp:positionV>
            <wp:extent cx="3658157" cy="2689860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638" cy="269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66D6" w:rsidRPr="00A60672" w:rsidRDefault="005E66D6" w:rsidP="005E66D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A60672" w:rsidP="00A60672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  <w:r w:rsidRPr="00A60672">
        <w:rPr>
          <w:rFonts w:ascii="Arial" w:hAnsi="Arial" w:cs="Arial"/>
          <w:sz w:val="24"/>
          <w:szCs w:val="24"/>
        </w:rPr>
        <w:t>¿Qué representa la siguiente imagen? Razona la respuesta.</w:t>
      </w: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Pr="00A60672" w:rsidRDefault="00A60672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1177414</wp:posOffset>
            </wp:positionH>
            <wp:positionV relativeFrom="paragraph">
              <wp:posOffset>56482</wp:posOffset>
            </wp:positionV>
            <wp:extent cx="3748190" cy="3028207"/>
            <wp:effectExtent l="19050" t="0" r="466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190" cy="302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66D6" w:rsidRPr="00A60672" w:rsidRDefault="005E66D6" w:rsidP="005E66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z w:val="24"/>
          <w:szCs w:val="24"/>
        </w:rPr>
      </w:pPr>
    </w:p>
    <w:p w:rsidR="005E66D6" w:rsidRDefault="005E66D6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F541D7" w:rsidRDefault="00F541D7" w:rsidP="005E66D6">
      <w:pPr>
        <w:rPr>
          <w:rFonts w:ascii="Arial" w:hAnsi="Arial" w:cs="Arial"/>
          <w:sz w:val="24"/>
          <w:szCs w:val="24"/>
        </w:rPr>
      </w:pPr>
    </w:p>
    <w:p w:rsidR="003D506D" w:rsidRDefault="003D506D" w:rsidP="00120402">
      <w:pPr>
        <w:jc w:val="both"/>
        <w:rPr>
          <w:rFonts w:ascii="Arial" w:hAnsi="Arial" w:cs="Arial"/>
          <w:color w:val="C00000"/>
          <w:sz w:val="28"/>
          <w:szCs w:val="28"/>
        </w:rPr>
      </w:pPr>
      <w:r>
        <w:rPr>
          <w:rFonts w:ascii="Arial" w:hAnsi="Arial" w:cs="Arial"/>
          <w:color w:val="C00000"/>
          <w:sz w:val="28"/>
          <w:szCs w:val="28"/>
        </w:rPr>
        <w:lastRenderedPageBreak/>
        <w:t>Investigar sobre:</w:t>
      </w:r>
    </w:p>
    <w:p w:rsidR="003D506D" w:rsidRPr="00593C6F" w:rsidRDefault="00120402" w:rsidP="00120402">
      <w:pPr>
        <w:jc w:val="both"/>
        <w:rPr>
          <w:rFonts w:ascii="Arial" w:hAnsi="Arial" w:cs="Arial"/>
          <w:sz w:val="24"/>
          <w:szCs w:val="24"/>
        </w:rPr>
      </w:pPr>
      <w:r w:rsidRPr="00593C6F">
        <w:rPr>
          <w:rFonts w:ascii="Arial" w:hAnsi="Arial" w:cs="Arial"/>
          <w:sz w:val="24"/>
          <w:szCs w:val="24"/>
        </w:rPr>
        <w:t xml:space="preserve">18) </w:t>
      </w:r>
      <w:r w:rsidR="003D506D" w:rsidRPr="00593C6F">
        <w:rPr>
          <w:rFonts w:ascii="Arial" w:hAnsi="Arial" w:cs="Arial"/>
          <w:sz w:val="24"/>
          <w:szCs w:val="24"/>
        </w:rPr>
        <w:t xml:space="preserve">Como actúan las </w:t>
      </w:r>
      <w:r w:rsidRPr="00593C6F">
        <w:rPr>
          <w:rFonts w:ascii="Arial" w:hAnsi="Arial" w:cs="Arial"/>
          <w:sz w:val="24"/>
          <w:szCs w:val="24"/>
        </w:rPr>
        <w:t xml:space="preserve">proteínas que provocan el </w:t>
      </w:r>
      <w:r w:rsidR="003D506D" w:rsidRPr="00593C6F">
        <w:rPr>
          <w:rFonts w:ascii="Arial" w:hAnsi="Arial" w:cs="Arial"/>
          <w:sz w:val="24"/>
          <w:szCs w:val="24"/>
        </w:rPr>
        <w:t>movimiento</w:t>
      </w:r>
      <w:r w:rsidRPr="00593C6F">
        <w:rPr>
          <w:rFonts w:ascii="Arial" w:hAnsi="Arial" w:cs="Arial"/>
          <w:sz w:val="24"/>
          <w:szCs w:val="24"/>
        </w:rPr>
        <w:t xml:space="preserve"> de cilios</w:t>
      </w:r>
      <w:r w:rsidR="003D506D" w:rsidRPr="00593C6F">
        <w:rPr>
          <w:rFonts w:ascii="Arial" w:hAnsi="Arial" w:cs="Arial"/>
          <w:sz w:val="24"/>
          <w:szCs w:val="24"/>
        </w:rPr>
        <w:t xml:space="preserve"> y flagelos y cuál es su principal requerimiento.</w:t>
      </w:r>
    </w:p>
    <w:p w:rsidR="003D506D" w:rsidRPr="00593C6F" w:rsidRDefault="003D506D" w:rsidP="00120402">
      <w:pPr>
        <w:jc w:val="both"/>
        <w:rPr>
          <w:rFonts w:ascii="Arial" w:hAnsi="Arial" w:cs="Arial"/>
          <w:sz w:val="24"/>
          <w:szCs w:val="24"/>
        </w:rPr>
      </w:pPr>
      <w:r w:rsidRPr="00593C6F">
        <w:rPr>
          <w:rFonts w:ascii="Arial" w:hAnsi="Arial" w:cs="Arial"/>
          <w:sz w:val="24"/>
          <w:szCs w:val="24"/>
        </w:rPr>
        <w:t xml:space="preserve">19) </w:t>
      </w:r>
      <w:r w:rsidR="00593C6F" w:rsidRPr="00593C6F">
        <w:rPr>
          <w:rFonts w:ascii="Arial" w:hAnsi="Arial" w:cs="Arial"/>
          <w:sz w:val="24"/>
          <w:szCs w:val="24"/>
        </w:rPr>
        <w:t xml:space="preserve">Los argumentos que apoyan que apoyan la teoría </w:t>
      </w:r>
      <w:proofErr w:type="spellStart"/>
      <w:r w:rsidR="00593C6F" w:rsidRPr="00593C6F">
        <w:rPr>
          <w:rFonts w:ascii="Arial" w:hAnsi="Arial" w:cs="Arial"/>
          <w:sz w:val="24"/>
          <w:szCs w:val="24"/>
        </w:rPr>
        <w:t>endosimbiótica</w:t>
      </w:r>
      <w:proofErr w:type="spellEnd"/>
      <w:r w:rsidR="00593C6F" w:rsidRPr="00593C6F">
        <w:rPr>
          <w:rFonts w:ascii="Arial" w:hAnsi="Arial" w:cs="Arial"/>
          <w:sz w:val="24"/>
          <w:szCs w:val="24"/>
        </w:rPr>
        <w:t xml:space="preserve">. </w:t>
      </w:r>
    </w:p>
    <w:p w:rsidR="003D506D" w:rsidRPr="00593C6F" w:rsidRDefault="003D506D" w:rsidP="00120402">
      <w:pPr>
        <w:jc w:val="both"/>
        <w:rPr>
          <w:rFonts w:ascii="Arial" w:hAnsi="Arial" w:cs="Arial"/>
          <w:sz w:val="24"/>
          <w:szCs w:val="24"/>
        </w:rPr>
      </w:pPr>
      <w:r w:rsidRPr="00593C6F">
        <w:rPr>
          <w:rFonts w:ascii="Arial" w:hAnsi="Arial" w:cs="Arial"/>
          <w:sz w:val="24"/>
          <w:szCs w:val="24"/>
        </w:rPr>
        <w:t>20)</w:t>
      </w:r>
      <w:r w:rsidR="00593C6F" w:rsidRPr="00593C6F">
        <w:rPr>
          <w:rFonts w:ascii="Arial" w:hAnsi="Arial" w:cs="Arial"/>
          <w:sz w:val="24"/>
          <w:szCs w:val="24"/>
        </w:rPr>
        <w:t xml:space="preserve"> ¿Qué es la nutrición celular? ¿En qué se diferencia del metabolismo celular?</w:t>
      </w:r>
    </w:p>
    <w:p w:rsidR="00593C6F" w:rsidRDefault="00593C6F" w:rsidP="00593C6F">
      <w:pPr>
        <w:jc w:val="both"/>
        <w:rPr>
          <w:rFonts w:ascii="Arial" w:hAnsi="Arial" w:cs="Arial"/>
          <w:color w:val="C00000"/>
          <w:sz w:val="28"/>
          <w:szCs w:val="28"/>
        </w:rPr>
      </w:pPr>
    </w:p>
    <w:p w:rsidR="00F541D7" w:rsidRPr="00120402" w:rsidRDefault="00B41FD1" w:rsidP="00593C6F">
      <w:pPr>
        <w:jc w:val="both"/>
        <w:rPr>
          <w:rFonts w:ascii="Arial" w:hAnsi="Arial" w:cs="Arial"/>
          <w:color w:val="C00000"/>
          <w:sz w:val="28"/>
          <w:szCs w:val="28"/>
        </w:rPr>
      </w:pPr>
      <w:r w:rsidRPr="00120402">
        <w:rPr>
          <w:rFonts w:ascii="Arial" w:hAnsi="Arial" w:cs="Arial"/>
          <w:color w:val="C00000"/>
          <w:sz w:val="28"/>
          <w:szCs w:val="28"/>
        </w:rPr>
        <w:t xml:space="preserve">Biología 2º </w:t>
      </w:r>
      <w:proofErr w:type="spellStart"/>
      <w:r w:rsidRPr="00120402">
        <w:rPr>
          <w:rFonts w:ascii="Arial" w:hAnsi="Arial" w:cs="Arial"/>
          <w:color w:val="C00000"/>
          <w:sz w:val="28"/>
          <w:szCs w:val="28"/>
        </w:rPr>
        <w:t>Bto</w:t>
      </w:r>
      <w:proofErr w:type="spellEnd"/>
      <w:r w:rsidRPr="00120402">
        <w:rPr>
          <w:rFonts w:ascii="Arial" w:hAnsi="Arial" w:cs="Arial"/>
          <w:color w:val="C00000"/>
          <w:sz w:val="28"/>
          <w:szCs w:val="28"/>
        </w:rPr>
        <w:t xml:space="preserve"> Ed. Bruño.</w:t>
      </w:r>
    </w:p>
    <w:p w:rsidR="00120402" w:rsidRDefault="00F541D7" w:rsidP="005E66D6">
      <w:pPr>
        <w:rPr>
          <w:rFonts w:ascii="Arial" w:hAnsi="Arial" w:cs="Arial"/>
          <w:sz w:val="28"/>
          <w:szCs w:val="28"/>
        </w:rPr>
      </w:pPr>
      <w:proofErr w:type="spellStart"/>
      <w:r w:rsidRPr="00B41FD1">
        <w:rPr>
          <w:rFonts w:ascii="Arial" w:hAnsi="Arial" w:cs="Arial"/>
          <w:sz w:val="28"/>
          <w:szCs w:val="28"/>
        </w:rPr>
        <w:t>Pag</w:t>
      </w:r>
      <w:proofErr w:type="spellEnd"/>
      <w:r w:rsidRPr="00B41FD1">
        <w:rPr>
          <w:rFonts w:ascii="Arial" w:hAnsi="Arial" w:cs="Arial"/>
          <w:sz w:val="28"/>
          <w:szCs w:val="28"/>
        </w:rPr>
        <w:t xml:space="preserve"> 1</w:t>
      </w:r>
      <w:r w:rsidR="00120402">
        <w:rPr>
          <w:rFonts w:ascii="Arial" w:hAnsi="Arial" w:cs="Arial"/>
          <w:sz w:val="28"/>
          <w:szCs w:val="28"/>
        </w:rPr>
        <w:t>64-167. Mitocondrias y cloroplastos.</w:t>
      </w:r>
    </w:p>
    <w:p w:rsidR="00120402" w:rsidRDefault="00120402" w:rsidP="005E66D6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Pag</w:t>
      </w:r>
      <w:proofErr w:type="spellEnd"/>
      <w:r>
        <w:rPr>
          <w:rFonts w:ascii="Arial" w:hAnsi="Arial" w:cs="Arial"/>
          <w:sz w:val="28"/>
          <w:szCs w:val="28"/>
        </w:rPr>
        <w:t xml:space="preserve">. 211-215. </w:t>
      </w:r>
      <w:proofErr w:type="spellStart"/>
      <w:r>
        <w:rPr>
          <w:rFonts w:ascii="Arial" w:hAnsi="Arial" w:cs="Arial"/>
          <w:sz w:val="28"/>
          <w:szCs w:val="28"/>
        </w:rPr>
        <w:t>Nucleo</w:t>
      </w:r>
      <w:proofErr w:type="spellEnd"/>
      <w:r>
        <w:rPr>
          <w:rFonts w:ascii="Arial" w:hAnsi="Arial" w:cs="Arial"/>
          <w:sz w:val="28"/>
          <w:szCs w:val="28"/>
        </w:rPr>
        <w:t xml:space="preserve"> interfásico y núcleo en división.</w:t>
      </w:r>
    </w:p>
    <w:p w:rsidR="00120402" w:rsidRDefault="00120402" w:rsidP="005E66D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Ampliación y cuestiones.</w:t>
      </w:r>
    </w:p>
    <w:p w:rsidR="00F541D7" w:rsidRPr="00B41FD1" w:rsidRDefault="00F541D7" w:rsidP="005E66D6">
      <w:pPr>
        <w:rPr>
          <w:rFonts w:ascii="Arial" w:hAnsi="Arial" w:cs="Arial"/>
          <w:sz w:val="28"/>
          <w:szCs w:val="28"/>
        </w:rPr>
      </w:pPr>
      <w:r w:rsidRPr="00B41FD1">
        <w:rPr>
          <w:rFonts w:ascii="Arial" w:hAnsi="Arial" w:cs="Arial"/>
          <w:sz w:val="28"/>
          <w:szCs w:val="28"/>
        </w:rPr>
        <w:t xml:space="preserve"> </w:t>
      </w:r>
    </w:p>
    <w:p w:rsidR="00B41FD1" w:rsidRPr="00120402" w:rsidRDefault="00B41FD1" w:rsidP="005E66D6">
      <w:pPr>
        <w:rPr>
          <w:rFonts w:ascii="Arial" w:hAnsi="Arial" w:cs="Arial"/>
          <w:color w:val="C00000"/>
          <w:sz w:val="28"/>
          <w:szCs w:val="28"/>
        </w:rPr>
      </w:pPr>
      <w:r w:rsidRPr="00120402">
        <w:rPr>
          <w:rFonts w:ascii="Arial" w:hAnsi="Arial" w:cs="Arial"/>
          <w:color w:val="C00000"/>
          <w:sz w:val="28"/>
          <w:szCs w:val="28"/>
        </w:rPr>
        <w:t>Biología PAU Ed. Laberinto.</w:t>
      </w:r>
    </w:p>
    <w:p w:rsidR="00F541D7" w:rsidRPr="00B41FD1" w:rsidRDefault="00F541D7" w:rsidP="005E66D6">
      <w:pPr>
        <w:rPr>
          <w:rFonts w:ascii="Arial" w:hAnsi="Arial" w:cs="Arial"/>
          <w:sz w:val="28"/>
          <w:szCs w:val="28"/>
        </w:rPr>
      </w:pPr>
      <w:proofErr w:type="spellStart"/>
      <w:r w:rsidRPr="00B41FD1">
        <w:rPr>
          <w:rFonts w:ascii="Arial" w:hAnsi="Arial" w:cs="Arial"/>
          <w:sz w:val="28"/>
          <w:szCs w:val="28"/>
        </w:rPr>
        <w:t>Pag</w:t>
      </w:r>
      <w:proofErr w:type="spellEnd"/>
      <w:r w:rsidRPr="00B41FD1">
        <w:rPr>
          <w:rFonts w:ascii="Arial" w:hAnsi="Arial" w:cs="Arial"/>
          <w:sz w:val="28"/>
          <w:szCs w:val="28"/>
        </w:rPr>
        <w:t xml:space="preserve"> </w:t>
      </w:r>
      <w:r w:rsidR="00B41FD1" w:rsidRPr="00B41FD1">
        <w:rPr>
          <w:rFonts w:ascii="Arial" w:hAnsi="Arial" w:cs="Arial"/>
          <w:sz w:val="28"/>
          <w:szCs w:val="28"/>
        </w:rPr>
        <w:t>80-86</w:t>
      </w:r>
      <w:r w:rsidRPr="00B41FD1">
        <w:rPr>
          <w:rFonts w:ascii="Arial" w:hAnsi="Arial" w:cs="Arial"/>
          <w:sz w:val="28"/>
          <w:szCs w:val="28"/>
        </w:rPr>
        <w:t>.</w:t>
      </w:r>
      <w:r w:rsidR="00B41FD1" w:rsidRPr="00B41FD1">
        <w:rPr>
          <w:rFonts w:ascii="Arial" w:hAnsi="Arial" w:cs="Arial"/>
          <w:sz w:val="28"/>
          <w:szCs w:val="28"/>
        </w:rPr>
        <w:t xml:space="preserve"> Tema 10.</w:t>
      </w:r>
    </w:p>
    <w:p w:rsidR="00B41FD1" w:rsidRPr="00B41FD1" w:rsidRDefault="00B41FD1" w:rsidP="005E66D6">
      <w:pPr>
        <w:rPr>
          <w:rFonts w:ascii="Arial" w:hAnsi="Arial" w:cs="Arial"/>
          <w:sz w:val="28"/>
          <w:szCs w:val="28"/>
        </w:rPr>
      </w:pPr>
      <w:proofErr w:type="spellStart"/>
      <w:r w:rsidRPr="00B41FD1">
        <w:rPr>
          <w:rFonts w:ascii="Arial" w:hAnsi="Arial" w:cs="Arial"/>
          <w:sz w:val="28"/>
          <w:szCs w:val="28"/>
        </w:rPr>
        <w:t>Pag</w:t>
      </w:r>
      <w:proofErr w:type="spellEnd"/>
      <w:r w:rsidRPr="00B41FD1">
        <w:rPr>
          <w:rFonts w:ascii="Arial" w:hAnsi="Arial" w:cs="Arial"/>
          <w:sz w:val="28"/>
          <w:szCs w:val="28"/>
        </w:rPr>
        <w:t>. 86-89. Nutrición celular.</w:t>
      </w:r>
    </w:p>
    <w:sectPr w:rsidR="00B41FD1" w:rsidRPr="00B41FD1" w:rsidSect="00E7349A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D7" w:rsidRDefault="00F541D7" w:rsidP="00F541D7">
      <w:pPr>
        <w:spacing w:after="0" w:line="240" w:lineRule="auto"/>
      </w:pPr>
      <w:r>
        <w:separator/>
      </w:r>
    </w:p>
  </w:endnote>
  <w:endnote w:type="continuationSeparator" w:id="0">
    <w:p w:rsidR="00F541D7" w:rsidRDefault="00F541D7" w:rsidP="00F5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2485"/>
      <w:docPartObj>
        <w:docPartGallery w:val="Page Numbers (Bottom of Page)"/>
        <w:docPartUnique/>
      </w:docPartObj>
    </w:sdtPr>
    <w:sdtEndPr/>
    <w:sdtContent>
      <w:p w:rsidR="00F541D7" w:rsidRDefault="00593C6F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541D7" w:rsidRDefault="00F541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D7" w:rsidRDefault="00F541D7" w:rsidP="00F541D7">
      <w:pPr>
        <w:spacing w:after="0" w:line="240" w:lineRule="auto"/>
      </w:pPr>
      <w:r>
        <w:separator/>
      </w:r>
    </w:p>
  </w:footnote>
  <w:footnote w:type="continuationSeparator" w:id="0">
    <w:p w:rsidR="00F541D7" w:rsidRDefault="00F541D7" w:rsidP="00F54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021567"/>
    <w:multiLevelType w:val="hybridMultilevel"/>
    <w:tmpl w:val="47C4BC9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EE5"/>
    <w:rsid w:val="00082A80"/>
    <w:rsid w:val="00120402"/>
    <w:rsid w:val="00335A81"/>
    <w:rsid w:val="003D506D"/>
    <w:rsid w:val="00593C6F"/>
    <w:rsid w:val="005E66D6"/>
    <w:rsid w:val="00A60672"/>
    <w:rsid w:val="00AD1FAD"/>
    <w:rsid w:val="00B41FD1"/>
    <w:rsid w:val="00BB094E"/>
    <w:rsid w:val="00BC049E"/>
    <w:rsid w:val="00CB4268"/>
    <w:rsid w:val="00D23FC1"/>
    <w:rsid w:val="00E7349A"/>
    <w:rsid w:val="00F541D7"/>
    <w:rsid w:val="00F8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9A"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66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BC049E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BC049E"/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C049E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C049E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5E66D6"/>
    <w:pPr>
      <w:ind w:left="720"/>
      <w:contextualSpacing/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E66D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E66D6"/>
  </w:style>
  <w:style w:type="paragraph" w:customStyle="1" w:styleId="TITD">
    <w:name w:val="TIT.D"/>
    <w:basedOn w:val="Ttulo5"/>
    <w:rsid w:val="005E66D6"/>
    <w:pPr>
      <w:keepLines w:val="0"/>
      <w:spacing w:before="120" w:after="120" w:line="240" w:lineRule="auto"/>
      <w:jc w:val="both"/>
    </w:pPr>
    <w:rPr>
      <w:rFonts w:ascii="Arial" w:eastAsia="Times" w:hAnsi="Arial" w:cs="Times New Roman"/>
      <w:b/>
      <w:smallCaps/>
      <w:color w:val="auto"/>
      <w:szCs w:val="20"/>
      <w:u w:val="single"/>
      <w:lang w:val="es-ES_tradnl" w:eastAsia="es-ES"/>
    </w:rPr>
  </w:style>
  <w:style w:type="paragraph" w:customStyle="1" w:styleId="prueba">
    <w:name w:val="prueba"/>
    <w:basedOn w:val="Normal"/>
    <w:rsid w:val="005E66D6"/>
    <w:pPr>
      <w:numPr>
        <w:numId w:val="2"/>
      </w:numPr>
      <w:tabs>
        <w:tab w:val="clear" w:pos="416"/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66D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cabezado">
    <w:name w:val="header"/>
    <w:basedOn w:val="Normal"/>
    <w:link w:val="EncabezadoCar"/>
    <w:uiPriority w:val="99"/>
    <w:semiHidden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41D7"/>
  </w:style>
  <w:style w:type="paragraph" w:styleId="Piedepgina">
    <w:name w:val="footer"/>
    <w:basedOn w:val="Normal"/>
    <w:link w:val="PiedepginaCar"/>
    <w:uiPriority w:val="99"/>
    <w:unhideWhenUsed/>
    <w:rsid w:val="00F5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5</cp:revision>
  <dcterms:created xsi:type="dcterms:W3CDTF">2013-01-20T10:02:00Z</dcterms:created>
  <dcterms:modified xsi:type="dcterms:W3CDTF">2018-02-03T10:05:00Z</dcterms:modified>
</cp:coreProperties>
</file>